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D0" w:rsidRDefault="00027DD0" w:rsidP="00027DD0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Справка</w:t>
      </w:r>
    </w:p>
    <w:p w:rsidR="00027DD0" w:rsidRPr="00027DD0" w:rsidRDefault="00065373" w:rsidP="00027DD0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реализации пилотного </w:t>
      </w:r>
      <w:r w:rsidR="00027DD0" w:rsidRPr="00027DD0">
        <w:rPr>
          <w:rFonts w:ascii="Times New Roman" w:hAnsi="Times New Roman" w:cs="Times New Roman"/>
          <w:b/>
          <w:sz w:val="26"/>
          <w:szCs w:val="26"/>
        </w:rPr>
        <w:t>проекта</w:t>
      </w:r>
      <w:r>
        <w:rPr>
          <w:rFonts w:ascii="Times New Roman" w:hAnsi="Times New Roman" w:cs="Times New Roman"/>
          <w:b/>
          <w:sz w:val="26"/>
          <w:szCs w:val="26"/>
        </w:rPr>
        <w:t xml:space="preserve"> по внедрению автоматизированной системы оценки кадастровой стоимости земли в Бухарской области на землях ООО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Бухоро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Агрокластер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027DD0" w:rsidRDefault="00027DD0" w:rsidP="00027DD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26972" w:rsidRPr="005E31D6" w:rsidRDefault="006F1BDC" w:rsidP="005E31D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31D6">
        <w:rPr>
          <w:rFonts w:ascii="Times New Roman" w:hAnsi="Times New Roman" w:cs="Times New Roman"/>
          <w:sz w:val="26"/>
          <w:szCs w:val="26"/>
        </w:rPr>
        <w:t xml:space="preserve">Во время пребывания </w:t>
      </w:r>
      <w:r w:rsidR="00B335FF" w:rsidRPr="005E31D6">
        <w:rPr>
          <w:rFonts w:ascii="Times New Roman" w:hAnsi="Times New Roman" w:cs="Times New Roman"/>
          <w:sz w:val="26"/>
          <w:szCs w:val="26"/>
        </w:rPr>
        <w:t xml:space="preserve">делегации Бухарской области </w:t>
      </w:r>
      <w:r w:rsidR="005E31D6" w:rsidRPr="005E31D6">
        <w:rPr>
          <w:rFonts w:ascii="Times New Roman" w:hAnsi="Times New Roman" w:cs="Times New Roman"/>
          <w:sz w:val="26"/>
          <w:szCs w:val="26"/>
        </w:rPr>
        <w:t>в Российской Федерации (Республика Татарстан, Ленинградская и Владимирская области)</w:t>
      </w:r>
      <w:r w:rsidRPr="005E31D6">
        <w:rPr>
          <w:rFonts w:ascii="Times New Roman" w:hAnsi="Times New Roman" w:cs="Times New Roman"/>
          <w:sz w:val="26"/>
          <w:szCs w:val="26"/>
        </w:rPr>
        <w:t xml:space="preserve"> </w:t>
      </w:r>
      <w:r w:rsidR="00B335FF" w:rsidRPr="005E31D6">
        <w:rPr>
          <w:rFonts w:ascii="Times New Roman" w:hAnsi="Times New Roman" w:cs="Times New Roman"/>
          <w:sz w:val="26"/>
          <w:szCs w:val="26"/>
        </w:rPr>
        <w:t>в феврале 2020 года</w:t>
      </w:r>
      <w:r w:rsidRPr="005E31D6">
        <w:rPr>
          <w:rFonts w:ascii="Times New Roman" w:hAnsi="Times New Roman" w:cs="Times New Roman"/>
          <w:sz w:val="26"/>
          <w:szCs w:val="26"/>
        </w:rPr>
        <w:t xml:space="preserve"> обсуждались</w:t>
      </w:r>
      <w:r w:rsidR="00526972" w:rsidRPr="005E31D6">
        <w:rPr>
          <w:rFonts w:ascii="Times New Roman" w:hAnsi="Times New Roman" w:cs="Times New Roman"/>
          <w:sz w:val="26"/>
          <w:szCs w:val="26"/>
        </w:rPr>
        <w:t>,</w:t>
      </w:r>
      <w:r w:rsidRPr="005E31D6">
        <w:rPr>
          <w:rFonts w:ascii="Times New Roman" w:hAnsi="Times New Roman" w:cs="Times New Roman"/>
          <w:sz w:val="26"/>
          <w:szCs w:val="26"/>
        </w:rPr>
        <w:t xml:space="preserve"> в том числе</w:t>
      </w:r>
      <w:r w:rsidR="00526972" w:rsidRPr="005E31D6">
        <w:rPr>
          <w:rFonts w:ascii="Times New Roman" w:hAnsi="Times New Roman" w:cs="Times New Roman"/>
          <w:sz w:val="26"/>
          <w:szCs w:val="26"/>
        </w:rPr>
        <w:t>,</w:t>
      </w:r>
      <w:r w:rsidRPr="005E31D6">
        <w:rPr>
          <w:rFonts w:ascii="Times New Roman" w:hAnsi="Times New Roman" w:cs="Times New Roman"/>
          <w:sz w:val="26"/>
          <w:szCs w:val="26"/>
        </w:rPr>
        <w:t xml:space="preserve"> и вопросы вз</w:t>
      </w:r>
      <w:r w:rsidR="005E31D6" w:rsidRPr="005E31D6">
        <w:rPr>
          <w:rFonts w:ascii="Times New Roman" w:hAnsi="Times New Roman" w:cs="Times New Roman"/>
          <w:sz w:val="26"/>
          <w:szCs w:val="26"/>
        </w:rPr>
        <w:t>аимодействия по а</w:t>
      </w:r>
      <w:r w:rsidR="00526972" w:rsidRPr="005E31D6">
        <w:rPr>
          <w:rFonts w:ascii="Times New Roman" w:hAnsi="Times New Roman" w:cs="Times New Roman"/>
          <w:sz w:val="26"/>
          <w:szCs w:val="26"/>
          <w:lang w:eastAsia="ru-RU"/>
        </w:rPr>
        <w:t>пробаци</w:t>
      </w:r>
      <w:r w:rsidR="005E31D6" w:rsidRPr="005E31D6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526972" w:rsidRPr="005E31D6">
        <w:rPr>
          <w:rFonts w:ascii="Times New Roman" w:hAnsi="Times New Roman" w:cs="Times New Roman"/>
          <w:sz w:val="26"/>
          <w:szCs w:val="26"/>
          <w:lang w:eastAsia="ru-RU"/>
        </w:rPr>
        <w:t xml:space="preserve"> информационной системы и опыта  </w:t>
      </w:r>
      <w:r w:rsidR="00526972" w:rsidRPr="005E31D6">
        <w:rPr>
          <w:rFonts w:ascii="Times New Roman" w:hAnsi="Times New Roman" w:cs="Times New Roman"/>
          <w:sz w:val="26"/>
          <w:szCs w:val="26"/>
        </w:rPr>
        <w:t>ГБУ ЛО «</w:t>
      </w:r>
      <w:proofErr w:type="spellStart"/>
      <w:r w:rsidR="00526972" w:rsidRPr="005E31D6">
        <w:rPr>
          <w:rFonts w:ascii="Times New Roman" w:hAnsi="Times New Roman" w:cs="Times New Roman"/>
          <w:sz w:val="26"/>
          <w:szCs w:val="26"/>
        </w:rPr>
        <w:t>ЛенКадОценка</w:t>
      </w:r>
      <w:proofErr w:type="spellEnd"/>
      <w:r w:rsidR="00526972" w:rsidRPr="005E31D6">
        <w:rPr>
          <w:rFonts w:ascii="Times New Roman" w:hAnsi="Times New Roman" w:cs="Times New Roman"/>
          <w:sz w:val="26"/>
          <w:szCs w:val="26"/>
        </w:rPr>
        <w:t>»</w:t>
      </w:r>
      <w:r w:rsidR="00526972" w:rsidRPr="005E31D6">
        <w:rPr>
          <w:rFonts w:ascii="Times New Roman" w:hAnsi="Times New Roman" w:cs="Times New Roman"/>
          <w:sz w:val="26"/>
          <w:szCs w:val="26"/>
          <w:lang w:eastAsia="ru-RU"/>
        </w:rPr>
        <w:t xml:space="preserve"> при определении кадастровой стоимости объектов недвижимости в Республике Узбекистан на примере сельхозпредприятия ООО «</w:t>
      </w:r>
      <w:proofErr w:type="spellStart"/>
      <w:r w:rsidR="00526972" w:rsidRPr="005E31D6">
        <w:rPr>
          <w:rFonts w:ascii="Times New Roman" w:hAnsi="Times New Roman" w:cs="Times New Roman"/>
          <w:sz w:val="26"/>
          <w:szCs w:val="26"/>
          <w:lang w:eastAsia="ru-RU"/>
        </w:rPr>
        <w:t>Бухоро</w:t>
      </w:r>
      <w:proofErr w:type="spellEnd"/>
      <w:r w:rsidR="00526972" w:rsidRPr="005E31D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26972" w:rsidRPr="005E31D6">
        <w:rPr>
          <w:rFonts w:ascii="Times New Roman" w:hAnsi="Times New Roman" w:cs="Times New Roman"/>
          <w:sz w:val="26"/>
          <w:szCs w:val="26"/>
          <w:lang w:eastAsia="ru-RU"/>
        </w:rPr>
        <w:t>Агрокластер</w:t>
      </w:r>
      <w:proofErr w:type="spellEnd"/>
      <w:r w:rsidR="00526972" w:rsidRPr="005E31D6">
        <w:rPr>
          <w:rFonts w:ascii="Times New Roman" w:hAnsi="Times New Roman" w:cs="Times New Roman"/>
          <w:sz w:val="26"/>
          <w:szCs w:val="26"/>
          <w:lang w:eastAsia="ru-RU"/>
        </w:rPr>
        <w:t>».</w:t>
      </w:r>
    </w:p>
    <w:p w:rsidR="00526972" w:rsidRDefault="00526972" w:rsidP="0052697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17 марта 2020 года в адрес ООО «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Бухоро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Агрокластер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» поступило письмо №160-И-20 от </w:t>
      </w:r>
      <w:r w:rsidRPr="00C84869">
        <w:rPr>
          <w:rFonts w:ascii="Times New Roman" w:hAnsi="Times New Roman" w:cs="Times New Roman"/>
          <w:sz w:val="26"/>
          <w:szCs w:val="26"/>
        </w:rPr>
        <w:t>ГБУ ЛО «</w:t>
      </w:r>
      <w:proofErr w:type="spellStart"/>
      <w:r w:rsidRPr="00C84869">
        <w:rPr>
          <w:rFonts w:ascii="Times New Roman" w:hAnsi="Times New Roman" w:cs="Times New Roman"/>
          <w:sz w:val="26"/>
          <w:szCs w:val="26"/>
        </w:rPr>
        <w:t>ЛенКадОценка</w:t>
      </w:r>
      <w:proofErr w:type="spellEnd"/>
      <w:r w:rsidRPr="00C84869">
        <w:rPr>
          <w:rFonts w:ascii="Times New Roman" w:hAnsi="Times New Roman" w:cs="Times New Roman"/>
          <w:sz w:val="26"/>
          <w:szCs w:val="26"/>
        </w:rPr>
        <w:t>»</w:t>
      </w:r>
      <w:r w:rsidRPr="00C8486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 готовности взаимодействовать с </w:t>
      </w:r>
      <w:r w:rsidRPr="005D3B4D">
        <w:rPr>
          <w:rFonts w:ascii="Times New Roman" w:hAnsi="Times New Roman" w:cs="Times New Roman"/>
          <w:sz w:val="26"/>
          <w:szCs w:val="26"/>
          <w:lang w:eastAsia="ru-RU"/>
        </w:rPr>
        <w:t>ООО «</w:t>
      </w:r>
      <w:proofErr w:type="spellStart"/>
      <w:r w:rsidRPr="005D3B4D">
        <w:rPr>
          <w:rFonts w:ascii="Times New Roman" w:hAnsi="Times New Roman" w:cs="Times New Roman"/>
          <w:sz w:val="26"/>
          <w:szCs w:val="26"/>
          <w:lang w:eastAsia="ru-RU"/>
        </w:rPr>
        <w:t>Бухоро</w:t>
      </w:r>
      <w:proofErr w:type="spellEnd"/>
      <w:r w:rsidRPr="005D3B4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D3B4D">
        <w:rPr>
          <w:rFonts w:ascii="Times New Roman" w:hAnsi="Times New Roman" w:cs="Times New Roman"/>
          <w:sz w:val="26"/>
          <w:szCs w:val="26"/>
          <w:lang w:eastAsia="ru-RU"/>
        </w:rPr>
        <w:t>Агрокластер</w:t>
      </w:r>
      <w:proofErr w:type="spellEnd"/>
      <w:r w:rsidRPr="005D3B4D">
        <w:rPr>
          <w:rFonts w:ascii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при апробации системы государственной кадастровой оценки.</w:t>
      </w:r>
    </w:p>
    <w:p w:rsidR="00526972" w:rsidRPr="005D349D" w:rsidRDefault="00526972" w:rsidP="0052697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24 марта 2020 года вышли письма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агрокластера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№06-329 в адрес ГБУ ЛО «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Ленкадастр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оценка» и 06-330 на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Хокима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Бухарской области с просьбой согласовать с Министерством финансов Республики Узбекистан вопрос включения ООО «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Бухоро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Агрокластер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» и Бухарской области в перечень «пилотных» регионов.</w:t>
      </w:r>
    </w:p>
    <w:p w:rsidR="00526972" w:rsidRDefault="00526972" w:rsidP="0052697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30 марта отправлено письмо </w:t>
      </w:r>
      <w:r>
        <w:rPr>
          <w:rFonts w:ascii="Times New Roman" w:hAnsi="Times New Roman" w:cs="Times New Roman"/>
          <w:sz w:val="26"/>
          <w:szCs w:val="26"/>
          <w:lang w:val="ba-RU" w:eastAsia="ru-RU"/>
        </w:rPr>
        <w:t xml:space="preserve">за </w:t>
      </w:r>
      <w:r>
        <w:rPr>
          <w:rFonts w:ascii="Times New Roman" w:hAnsi="Times New Roman" w:cs="Times New Roman"/>
          <w:sz w:val="26"/>
          <w:szCs w:val="26"/>
          <w:lang w:eastAsia="ru-RU"/>
        </w:rPr>
        <w:t>№1</w:t>
      </w:r>
      <w:r w:rsidRPr="00861F15">
        <w:rPr>
          <w:rFonts w:ascii="Times New Roman" w:hAnsi="Times New Roman" w:cs="Times New Roman"/>
          <w:sz w:val="26"/>
          <w:szCs w:val="26"/>
          <w:lang w:eastAsia="ru-RU"/>
        </w:rPr>
        <w:t>/1208-2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подписанное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Хокимом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Бухарской области в адрес Министерства финансов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РУз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 просьбой о включен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ии ООО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«Бухара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Агрокластер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» в список участников проекта.</w:t>
      </w:r>
    </w:p>
    <w:p w:rsidR="006F1BDC" w:rsidRPr="006F1BDC" w:rsidRDefault="00B335FF" w:rsidP="0052697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После </w:t>
      </w:r>
      <w:r w:rsidR="00526972">
        <w:rPr>
          <w:rFonts w:ascii="Times New Roman" w:hAnsi="Times New Roman" w:cs="Times New Roman"/>
          <w:sz w:val="26"/>
          <w:szCs w:val="26"/>
        </w:rPr>
        <w:t>ходатайства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хокимията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Бухарской области в Министерство финансов Республики Узбекистан</w:t>
      </w:r>
      <w:r w:rsidR="00526972">
        <w:rPr>
          <w:rFonts w:ascii="Times New Roman" w:hAnsi="Times New Roman" w:cs="Times New Roman"/>
          <w:sz w:val="26"/>
          <w:szCs w:val="26"/>
        </w:rPr>
        <w:t xml:space="preserve">, </w:t>
      </w:r>
      <w:r w:rsidR="006F1BDC" w:rsidRPr="006F1BDC">
        <w:rPr>
          <w:rFonts w:ascii="Times New Roman" w:hAnsi="Times New Roman" w:cs="Times New Roman"/>
          <w:sz w:val="26"/>
          <w:szCs w:val="26"/>
        </w:rPr>
        <w:t xml:space="preserve">объекты сельскохозяйственного и промышленного назначения Бухарской области </w:t>
      </w:r>
      <w:r w:rsidR="00526972">
        <w:rPr>
          <w:rFonts w:ascii="Times New Roman" w:hAnsi="Times New Roman" w:cs="Times New Roman"/>
          <w:sz w:val="26"/>
          <w:szCs w:val="26"/>
        </w:rPr>
        <w:t xml:space="preserve">24 июня 2020 года были </w:t>
      </w:r>
      <w:r w:rsidR="006F1BDC" w:rsidRPr="006F1BDC">
        <w:rPr>
          <w:rFonts w:ascii="Times New Roman" w:hAnsi="Times New Roman" w:cs="Times New Roman"/>
          <w:sz w:val="26"/>
          <w:szCs w:val="26"/>
        </w:rPr>
        <w:t>включены в «пилотный» регион для выполнения работ по созданию системы государственной оценки в Республике Узбекистан.</w:t>
      </w:r>
    </w:p>
    <w:p w:rsidR="006F1BDC" w:rsidRPr="006F1BDC" w:rsidRDefault="00526972" w:rsidP="0052697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Специалистами </w:t>
      </w:r>
      <w:r w:rsidRPr="00526972">
        <w:rPr>
          <w:rFonts w:ascii="Times New Roman" w:hAnsi="Times New Roman" w:cs="Times New Roman"/>
          <w:sz w:val="26"/>
          <w:szCs w:val="26"/>
        </w:rPr>
        <w:t>ГБУ ЛО «</w:t>
      </w:r>
      <w:proofErr w:type="spellStart"/>
      <w:r w:rsidRPr="00526972">
        <w:rPr>
          <w:rFonts w:ascii="Times New Roman" w:hAnsi="Times New Roman" w:cs="Times New Roman"/>
          <w:sz w:val="26"/>
          <w:szCs w:val="26"/>
        </w:rPr>
        <w:t>Ленкадастр</w:t>
      </w:r>
      <w:proofErr w:type="spellEnd"/>
      <w:r w:rsidRPr="00526972">
        <w:rPr>
          <w:rFonts w:ascii="Times New Roman" w:hAnsi="Times New Roman" w:cs="Times New Roman"/>
          <w:sz w:val="26"/>
          <w:szCs w:val="26"/>
        </w:rPr>
        <w:t xml:space="preserve"> оценка» </w:t>
      </w:r>
      <w:r>
        <w:rPr>
          <w:rFonts w:ascii="Times New Roman" w:hAnsi="Times New Roman" w:cs="Times New Roman"/>
          <w:sz w:val="26"/>
          <w:szCs w:val="26"/>
        </w:rPr>
        <w:t>в настоящее время развернут сервер для аккумулирования и обработки данных объектов</w:t>
      </w:r>
      <w:r w:rsidR="005E31D6">
        <w:rPr>
          <w:rFonts w:ascii="Times New Roman" w:hAnsi="Times New Roman" w:cs="Times New Roman"/>
          <w:sz w:val="26"/>
          <w:szCs w:val="26"/>
        </w:rPr>
        <w:t>, находящихся в веден</w:t>
      </w:r>
      <w:proofErr w:type="gramStart"/>
      <w:r w:rsidR="005E31D6">
        <w:rPr>
          <w:rFonts w:ascii="Times New Roman" w:hAnsi="Times New Roman" w:cs="Times New Roman"/>
          <w:sz w:val="26"/>
          <w:szCs w:val="26"/>
        </w:rPr>
        <w:t>ии ООО</w:t>
      </w:r>
      <w:proofErr w:type="gramEnd"/>
      <w:r w:rsidR="005E31D6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5E31D6">
        <w:rPr>
          <w:rFonts w:ascii="Times New Roman" w:hAnsi="Times New Roman" w:cs="Times New Roman"/>
          <w:sz w:val="26"/>
          <w:szCs w:val="26"/>
        </w:rPr>
        <w:t>Бухоро</w:t>
      </w:r>
      <w:proofErr w:type="spellEnd"/>
      <w:r w:rsidR="005E31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31D6">
        <w:rPr>
          <w:rFonts w:ascii="Times New Roman" w:hAnsi="Times New Roman" w:cs="Times New Roman"/>
          <w:sz w:val="26"/>
          <w:szCs w:val="26"/>
        </w:rPr>
        <w:t>Агрокластер</w:t>
      </w:r>
      <w:proofErr w:type="spellEnd"/>
      <w:r w:rsidR="005E31D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 Бухарской области. На понедельник 2 ноября 2020 года планируется проведение видеоконференции между российской и узбекской стороной по аспектам реализации проекта. </w:t>
      </w:r>
    </w:p>
    <w:p w:rsidR="00CD7699" w:rsidRDefault="006F1BDC" w:rsidP="006F1BD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1BDC">
        <w:rPr>
          <w:rFonts w:ascii="Times New Roman" w:hAnsi="Times New Roman" w:cs="Times New Roman"/>
          <w:sz w:val="26"/>
          <w:szCs w:val="26"/>
        </w:rPr>
        <w:t xml:space="preserve"> </w:t>
      </w:r>
      <w:r w:rsidR="00CD7699">
        <w:rPr>
          <w:rFonts w:ascii="Times New Roman" w:hAnsi="Times New Roman" w:cs="Times New Roman"/>
          <w:sz w:val="26"/>
          <w:szCs w:val="26"/>
        </w:rPr>
        <w:t>Финансирование проекта планируется осуществить в рамках Соглашения об оказании Российской Федерацией безвозмездной помощи Республике Узбекистан по созданию системы государственной кадастровой оценки.</w:t>
      </w:r>
    </w:p>
    <w:p w:rsidR="006F1BDC" w:rsidRPr="006F1BDC" w:rsidRDefault="00CD7699" w:rsidP="006F1BD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Помимо сельскохозяйственных земель Бухарской области (сельскохозяйственное подразделение), в пилотном проекте будут участвовать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Мирзо-Улугбекский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</w:t>
      </w:r>
      <w:proofErr w:type="spellStart"/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.Т</w:t>
      </w:r>
      <w:proofErr w:type="gramEnd"/>
      <w:r>
        <w:rPr>
          <w:rFonts w:ascii="Times New Roman" w:hAnsi="Times New Roman" w:cs="Times New Roman"/>
          <w:sz w:val="26"/>
          <w:szCs w:val="26"/>
        </w:rPr>
        <w:t>ашкента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(город),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Бостанлыкский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Ташкентской области (рекреационная зона). </w:t>
      </w:r>
    </w:p>
    <w:p w:rsidR="006F1BDC" w:rsidRPr="006F1BDC" w:rsidRDefault="006F1BDC" w:rsidP="006F1BD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1B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2D7F" w:rsidRDefault="00B52D7F" w:rsidP="00027DD0">
      <w:pPr>
        <w:pStyle w:val="a3"/>
        <w:ind w:firstLine="567"/>
        <w:jc w:val="both"/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</w:pPr>
    </w:p>
    <w:p w:rsidR="00B52D7F" w:rsidRPr="00D942D9" w:rsidRDefault="00D942D9" w:rsidP="00027DD0">
      <w:pPr>
        <w:pStyle w:val="a3"/>
        <w:ind w:firstLine="567"/>
        <w:jc w:val="both"/>
        <w:rPr>
          <w:rFonts w:ascii="Times New Roman" w:eastAsia="MS PGothic" w:hAnsi="Times New Roman" w:cs="Times New Roman"/>
          <w:b/>
          <w:color w:val="000000" w:themeColor="text1"/>
          <w:kern w:val="24"/>
          <w:sz w:val="26"/>
          <w:szCs w:val="26"/>
        </w:rPr>
      </w:pPr>
      <w:r w:rsidRPr="00D942D9">
        <w:rPr>
          <w:rFonts w:ascii="Times New Roman" w:eastAsia="MS PGothic" w:hAnsi="Times New Roman" w:cs="Times New Roman"/>
          <w:b/>
          <w:color w:val="000000" w:themeColor="text1"/>
          <w:kern w:val="24"/>
          <w:sz w:val="26"/>
          <w:szCs w:val="26"/>
        </w:rPr>
        <w:t>Генеральный директор</w:t>
      </w:r>
    </w:p>
    <w:p w:rsidR="00D942D9" w:rsidRPr="00D942D9" w:rsidRDefault="00D942D9" w:rsidP="00027DD0">
      <w:pPr>
        <w:pStyle w:val="a3"/>
        <w:ind w:firstLine="567"/>
        <w:jc w:val="both"/>
        <w:rPr>
          <w:rFonts w:ascii="Times New Roman" w:eastAsia="MS PGothic" w:hAnsi="Times New Roman" w:cs="Times New Roman"/>
          <w:b/>
          <w:color w:val="000000" w:themeColor="text1"/>
          <w:kern w:val="24"/>
          <w:sz w:val="26"/>
          <w:szCs w:val="26"/>
        </w:rPr>
      </w:pPr>
      <w:r w:rsidRPr="00D942D9">
        <w:rPr>
          <w:rFonts w:ascii="Times New Roman" w:eastAsia="MS PGothic" w:hAnsi="Times New Roman" w:cs="Times New Roman"/>
          <w:b/>
          <w:color w:val="000000" w:themeColor="text1"/>
          <w:kern w:val="24"/>
          <w:sz w:val="26"/>
          <w:szCs w:val="26"/>
        </w:rPr>
        <w:t>ООО «</w:t>
      </w:r>
      <w:proofErr w:type="spellStart"/>
      <w:r w:rsidRPr="00D942D9">
        <w:rPr>
          <w:rFonts w:ascii="Times New Roman" w:eastAsia="MS PGothic" w:hAnsi="Times New Roman" w:cs="Times New Roman"/>
          <w:b/>
          <w:color w:val="000000" w:themeColor="text1"/>
          <w:kern w:val="24"/>
          <w:sz w:val="26"/>
          <w:szCs w:val="26"/>
        </w:rPr>
        <w:t>Бухоро</w:t>
      </w:r>
      <w:proofErr w:type="spellEnd"/>
      <w:r w:rsidRPr="00D942D9">
        <w:rPr>
          <w:rFonts w:ascii="Times New Roman" w:eastAsia="MS PGothic" w:hAnsi="Times New Roman" w:cs="Times New Roman"/>
          <w:b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D942D9">
        <w:rPr>
          <w:rFonts w:ascii="Times New Roman" w:eastAsia="MS PGothic" w:hAnsi="Times New Roman" w:cs="Times New Roman"/>
          <w:b/>
          <w:color w:val="000000" w:themeColor="text1"/>
          <w:kern w:val="24"/>
          <w:sz w:val="26"/>
          <w:szCs w:val="26"/>
        </w:rPr>
        <w:t>Агрокластер</w:t>
      </w:r>
      <w:proofErr w:type="spellEnd"/>
      <w:r w:rsidRPr="00D942D9">
        <w:rPr>
          <w:rFonts w:ascii="Times New Roman" w:eastAsia="MS PGothic" w:hAnsi="Times New Roman" w:cs="Times New Roman"/>
          <w:b/>
          <w:color w:val="000000" w:themeColor="text1"/>
          <w:kern w:val="24"/>
          <w:sz w:val="26"/>
          <w:szCs w:val="26"/>
        </w:rPr>
        <w:t xml:space="preserve">» </w:t>
      </w:r>
      <w:r>
        <w:rPr>
          <w:rFonts w:ascii="Times New Roman" w:eastAsia="MS PGothic" w:hAnsi="Times New Roman" w:cs="Times New Roman"/>
          <w:b/>
          <w:color w:val="000000" w:themeColor="text1"/>
          <w:kern w:val="24"/>
          <w:sz w:val="26"/>
          <w:szCs w:val="26"/>
        </w:rPr>
        <w:t xml:space="preserve">                                           </w:t>
      </w:r>
      <w:r w:rsidRPr="00D942D9">
        <w:rPr>
          <w:rFonts w:ascii="Times New Roman" w:eastAsia="MS PGothic" w:hAnsi="Times New Roman" w:cs="Times New Roman"/>
          <w:b/>
          <w:color w:val="000000" w:themeColor="text1"/>
          <w:kern w:val="24"/>
          <w:sz w:val="26"/>
          <w:szCs w:val="26"/>
        </w:rPr>
        <w:t>А.А</w:t>
      </w:r>
      <w:r>
        <w:rPr>
          <w:rFonts w:ascii="Times New Roman" w:eastAsia="MS PGothic" w:hAnsi="Times New Roman" w:cs="Times New Roman"/>
          <w:b/>
          <w:color w:val="000000" w:themeColor="text1"/>
          <w:kern w:val="24"/>
          <w:sz w:val="26"/>
          <w:szCs w:val="26"/>
        </w:rPr>
        <w:t>.</w:t>
      </w:r>
      <w:r w:rsidRPr="00D942D9">
        <w:rPr>
          <w:rFonts w:ascii="Times New Roman" w:eastAsia="MS PGothic" w:hAnsi="Times New Roman" w:cs="Times New Roman"/>
          <w:b/>
          <w:color w:val="000000" w:themeColor="text1"/>
          <w:kern w:val="24"/>
          <w:sz w:val="26"/>
          <w:szCs w:val="26"/>
        </w:rPr>
        <w:t xml:space="preserve"> </w:t>
      </w:r>
      <w:proofErr w:type="spellStart"/>
      <w:r w:rsidRPr="00D942D9">
        <w:rPr>
          <w:rFonts w:ascii="Times New Roman" w:eastAsia="MS PGothic" w:hAnsi="Times New Roman" w:cs="Times New Roman"/>
          <w:b/>
          <w:color w:val="000000" w:themeColor="text1"/>
          <w:kern w:val="24"/>
          <w:sz w:val="26"/>
          <w:szCs w:val="26"/>
        </w:rPr>
        <w:t>Султонов</w:t>
      </w:r>
      <w:proofErr w:type="spellEnd"/>
    </w:p>
    <w:p w:rsidR="00B52D7F" w:rsidRDefault="00B52D7F" w:rsidP="00027DD0">
      <w:pPr>
        <w:pStyle w:val="a3"/>
        <w:ind w:firstLine="567"/>
        <w:jc w:val="both"/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</w:pPr>
    </w:p>
    <w:p w:rsidR="00B52D7F" w:rsidRDefault="00B52D7F" w:rsidP="00027DD0">
      <w:pPr>
        <w:pStyle w:val="a3"/>
        <w:ind w:firstLine="567"/>
        <w:jc w:val="both"/>
        <w:rPr>
          <w:rFonts w:ascii="Times New Roman" w:eastAsia="MS PGothic" w:hAnsi="Times New Roman" w:cs="Times New Roman"/>
          <w:color w:val="000000" w:themeColor="text1"/>
          <w:kern w:val="24"/>
          <w:sz w:val="26"/>
          <w:szCs w:val="26"/>
        </w:rPr>
      </w:pPr>
      <w:bookmarkStart w:id="0" w:name="_GoBack"/>
      <w:bookmarkEnd w:id="0"/>
    </w:p>
    <w:sectPr w:rsidR="00B52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83D58"/>
    <w:multiLevelType w:val="hybridMultilevel"/>
    <w:tmpl w:val="57723C50"/>
    <w:lvl w:ilvl="0" w:tplc="2E5009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B8C8D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8FC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48047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2E99E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4E2D9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E4C3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4011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3EFF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310E6F"/>
    <w:multiLevelType w:val="hybridMultilevel"/>
    <w:tmpl w:val="C3A292C2"/>
    <w:lvl w:ilvl="0" w:tplc="C172E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505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89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628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5E4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E24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705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466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6A0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689614E"/>
    <w:multiLevelType w:val="hybridMultilevel"/>
    <w:tmpl w:val="71844928"/>
    <w:lvl w:ilvl="0" w:tplc="E6F4AD7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5807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18B8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8CB3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A04D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F2B7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2E24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8249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7839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D05A7F"/>
    <w:multiLevelType w:val="hybridMultilevel"/>
    <w:tmpl w:val="179288AC"/>
    <w:lvl w:ilvl="0" w:tplc="A748F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B0E8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2C0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DEB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987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BC1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C8C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2E3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44A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DD0"/>
    <w:rsid w:val="00027DD0"/>
    <w:rsid w:val="00065373"/>
    <w:rsid w:val="000E271E"/>
    <w:rsid w:val="00250D8E"/>
    <w:rsid w:val="003B7026"/>
    <w:rsid w:val="00526972"/>
    <w:rsid w:val="005E31D6"/>
    <w:rsid w:val="00681F57"/>
    <w:rsid w:val="006F1BDC"/>
    <w:rsid w:val="00814FFD"/>
    <w:rsid w:val="00945552"/>
    <w:rsid w:val="00987F22"/>
    <w:rsid w:val="00A932E6"/>
    <w:rsid w:val="00B335FF"/>
    <w:rsid w:val="00B52D7F"/>
    <w:rsid w:val="00C616AA"/>
    <w:rsid w:val="00CA7AFB"/>
    <w:rsid w:val="00CD7699"/>
    <w:rsid w:val="00D942D9"/>
    <w:rsid w:val="00DB30A0"/>
    <w:rsid w:val="00EF65C5"/>
    <w:rsid w:val="00F064A7"/>
    <w:rsid w:val="00F20DB6"/>
    <w:rsid w:val="00F94964"/>
    <w:rsid w:val="00FC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DD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27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64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52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DD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27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64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52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2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009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16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45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13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59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17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59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919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10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 Гуляев</dc:creator>
  <cp:lastModifiedBy>Ринат Гуляев</cp:lastModifiedBy>
  <cp:revision>5</cp:revision>
  <cp:lastPrinted>2020-09-15T05:27:00Z</cp:lastPrinted>
  <dcterms:created xsi:type="dcterms:W3CDTF">2020-10-30T11:35:00Z</dcterms:created>
  <dcterms:modified xsi:type="dcterms:W3CDTF">2020-10-30T12:07:00Z</dcterms:modified>
</cp:coreProperties>
</file>